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05" w:rsidRDefault="001A6049">
      <w:pPr>
        <w:pStyle w:val="a4"/>
      </w:pPr>
      <w:r>
        <w:rPr>
          <w:spacing w:val="-5"/>
        </w:rPr>
        <w:t>МКД</w:t>
      </w:r>
    </w:p>
    <w:p w:rsidR="00977D05" w:rsidRDefault="001A6049" w:rsidP="004453BE">
      <w:pPr>
        <w:spacing w:before="1"/>
        <w:ind w:left="101"/>
        <w:jc w:val="center"/>
        <w:rPr>
          <w:sz w:val="28"/>
        </w:rPr>
      </w:pPr>
      <w:r>
        <w:rPr>
          <w:spacing w:val="-2"/>
          <w:sz w:val="28"/>
        </w:rPr>
        <w:t>СООБЩЕНИЕ</w:t>
      </w:r>
    </w:p>
    <w:p w:rsidR="00977D05" w:rsidRDefault="001A6049">
      <w:pPr>
        <w:spacing w:line="322" w:lineRule="exact"/>
        <w:ind w:left="1018"/>
        <w:rPr>
          <w:sz w:val="28"/>
        </w:rPr>
      </w:pP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ПОМЕЩЕНИЙ</w:t>
      </w:r>
    </w:p>
    <w:p w:rsidR="00977D05" w:rsidRDefault="001A6049">
      <w:pPr>
        <w:spacing w:line="322" w:lineRule="exact"/>
        <w:ind w:left="2581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5"/>
          <w:sz w:val="28"/>
        </w:rPr>
        <w:t xml:space="preserve"> </w:t>
      </w:r>
      <w:r>
        <w:rPr>
          <w:sz w:val="28"/>
        </w:rPr>
        <w:t>доме,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расположенном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адресу:</w:t>
      </w:r>
    </w:p>
    <w:p w:rsidR="00977D05" w:rsidRDefault="001A6049">
      <w:pPr>
        <w:ind w:left="2084"/>
        <w:rPr>
          <w:sz w:val="28"/>
        </w:rPr>
      </w:pPr>
      <w:r>
        <w:rPr>
          <w:sz w:val="28"/>
        </w:rPr>
        <w:t>Московская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Красногорск,</w:t>
      </w:r>
      <w:r>
        <w:rPr>
          <w:spacing w:val="-5"/>
          <w:sz w:val="28"/>
        </w:rPr>
        <w:t xml:space="preserve"> </w:t>
      </w:r>
      <w:r>
        <w:rPr>
          <w:sz w:val="28"/>
        </w:rPr>
        <w:t>улица</w:t>
      </w:r>
      <w:r>
        <w:rPr>
          <w:spacing w:val="-8"/>
          <w:sz w:val="28"/>
        </w:rPr>
        <w:t xml:space="preserve"> </w:t>
      </w:r>
      <w:r w:rsidR="00212F58">
        <w:rPr>
          <w:sz w:val="28"/>
        </w:rPr>
        <w:t>Дачная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дом</w:t>
      </w:r>
      <w:r>
        <w:rPr>
          <w:spacing w:val="-7"/>
          <w:sz w:val="28"/>
        </w:rPr>
        <w:t xml:space="preserve"> </w:t>
      </w:r>
      <w:r w:rsidR="00212F58">
        <w:rPr>
          <w:spacing w:val="-10"/>
          <w:sz w:val="28"/>
        </w:rPr>
        <w:t>9</w:t>
      </w:r>
    </w:p>
    <w:p w:rsidR="00977D05" w:rsidRDefault="001A6049">
      <w:pPr>
        <w:tabs>
          <w:tab w:val="left" w:pos="8361"/>
        </w:tabs>
        <w:spacing w:before="228"/>
        <w:ind w:left="1280"/>
        <w:jc w:val="both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Красногорск</w:t>
      </w:r>
      <w:r>
        <w:rPr>
          <w:spacing w:val="-2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2"/>
          <w:sz w:val="24"/>
        </w:rPr>
        <w:t xml:space="preserve"> области</w:t>
      </w:r>
      <w:r>
        <w:rPr>
          <w:sz w:val="24"/>
        </w:rPr>
        <w:tab/>
      </w:r>
      <w:r w:rsidR="00212F58">
        <w:rPr>
          <w:sz w:val="24"/>
        </w:rPr>
        <w:t>04</w:t>
      </w:r>
      <w:r>
        <w:rPr>
          <w:spacing w:val="-3"/>
          <w:sz w:val="24"/>
        </w:rPr>
        <w:t xml:space="preserve"> </w:t>
      </w:r>
      <w:r w:rsidR="00212F58"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212F58">
        <w:rPr>
          <w:sz w:val="24"/>
        </w:rPr>
        <w:t>4</w:t>
      </w:r>
      <w:r>
        <w:rPr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977D05" w:rsidRDefault="001A6049">
      <w:pPr>
        <w:spacing w:before="272"/>
        <w:ind w:left="3438"/>
        <w:rPr>
          <w:b/>
          <w:sz w:val="24"/>
        </w:rPr>
      </w:pPr>
      <w:r>
        <w:rPr>
          <w:b/>
          <w:sz w:val="24"/>
        </w:rPr>
        <w:t>Уважаемые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СОБСТВЕННИКИ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ПОМЕЩЕНИЙ!</w:t>
      </w:r>
    </w:p>
    <w:p w:rsidR="00977D05" w:rsidRDefault="001A6049">
      <w:pPr>
        <w:pStyle w:val="a3"/>
        <w:spacing w:before="273"/>
        <w:ind w:left="572" w:right="119" w:firstLine="708"/>
      </w:pPr>
      <w:r>
        <w:t xml:space="preserve">Сообщаем Вам, что по инициативе Правления Товарищества собственников </w:t>
      </w:r>
      <w:r w:rsidR="00212F58">
        <w:t>жилья</w:t>
      </w:r>
      <w:r>
        <w:rPr>
          <w:spacing w:val="-14"/>
        </w:rPr>
        <w:t xml:space="preserve"> </w:t>
      </w:r>
      <w:r>
        <w:t>«</w:t>
      </w:r>
      <w:r w:rsidR="00212F58">
        <w:t>Дачная,9</w:t>
      </w:r>
      <w:r>
        <w:t>»</w:t>
      </w:r>
      <w:r>
        <w:rPr>
          <w:spacing w:val="-14"/>
        </w:rPr>
        <w:t xml:space="preserve"> </w:t>
      </w:r>
      <w:r>
        <w:t>(ОГРН</w:t>
      </w:r>
      <w:r>
        <w:rPr>
          <w:spacing w:val="-13"/>
        </w:rPr>
        <w:t xml:space="preserve"> </w:t>
      </w:r>
      <w:r w:rsidR="00212F58">
        <w:t>1045004469510</w:t>
      </w:r>
      <w:r>
        <w:t>)</w:t>
      </w:r>
      <w:r>
        <w:rPr>
          <w:spacing w:val="-13"/>
        </w:rPr>
        <w:t xml:space="preserve"> </w:t>
      </w:r>
      <w:r>
        <w:t>(далее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Товарищество),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период </w:t>
      </w: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"1</w:t>
      </w:r>
      <w:r w:rsidR="000F3809">
        <w:rPr>
          <w:b/>
        </w:rPr>
        <w:t>5</w:t>
      </w:r>
      <w:r>
        <w:rPr>
          <w:b/>
        </w:rPr>
        <w:t>"</w:t>
      </w:r>
      <w:r>
        <w:rPr>
          <w:b/>
          <w:spacing w:val="-14"/>
        </w:rPr>
        <w:t xml:space="preserve"> </w:t>
      </w:r>
      <w:r w:rsidR="00212F58">
        <w:rPr>
          <w:b/>
        </w:rPr>
        <w:t>марта</w:t>
      </w:r>
      <w:r>
        <w:rPr>
          <w:b/>
          <w:spacing w:val="-11"/>
        </w:rPr>
        <w:t xml:space="preserve"> </w:t>
      </w:r>
      <w:r>
        <w:rPr>
          <w:b/>
        </w:rPr>
        <w:t>202</w:t>
      </w:r>
      <w:r w:rsidR="00212F58">
        <w:rPr>
          <w:b/>
        </w:rPr>
        <w:t>4</w:t>
      </w:r>
      <w:r>
        <w:rPr>
          <w:b/>
          <w:spacing w:val="-12"/>
        </w:rPr>
        <w:t xml:space="preserve"> </w:t>
      </w:r>
      <w:r>
        <w:rPr>
          <w:b/>
        </w:rPr>
        <w:t>г.</w:t>
      </w:r>
      <w:r>
        <w:rPr>
          <w:b/>
          <w:spacing w:val="-14"/>
        </w:rPr>
        <w:t xml:space="preserve"> </w:t>
      </w:r>
      <w:r>
        <w:rPr>
          <w:b/>
        </w:rPr>
        <w:t>по</w:t>
      </w:r>
      <w:r>
        <w:rPr>
          <w:b/>
          <w:spacing w:val="-12"/>
        </w:rPr>
        <w:t xml:space="preserve"> </w:t>
      </w:r>
      <w:r w:rsidR="00212F58">
        <w:rPr>
          <w:b/>
        </w:rPr>
        <w:t>"31</w:t>
      </w:r>
      <w:r>
        <w:rPr>
          <w:b/>
        </w:rPr>
        <w:t>"</w:t>
      </w:r>
      <w:r>
        <w:rPr>
          <w:b/>
          <w:spacing w:val="-11"/>
        </w:rPr>
        <w:t xml:space="preserve"> </w:t>
      </w:r>
      <w:r w:rsidR="00212F58">
        <w:rPr>
          <w:b/>
        </w:rPr>
        <w:t>марта</w:t>
      </w:r>
      <w:r>
        <w:rPr>
          <w:b/>
          <w:spacing w:val="-11"/>
        </w:rPr>
        <w:t xml:space="preserve"> </w:t>
      </w:r>
      <w:r>
        <w:rPr>
          <w:b/>
        </w:rPr>
        <w:t>202</w:t>
      </w:r>
      <w:r w:rsidR="00212F58">
        <w:rPr>
          <w:b/>
        </w:rPr>
        <w:t>4</w:t>
      </w:r>
      <w:r>
        <w:rPr>
          <w:b/>
          <w:spacing w:val="-14"/>
        </w:rPr>
        <w:t xml:space="preserve"> </w:t>
      </w:r>
      <w:r>
        <w:rPr>
          <w:b/>
        </w:rPr>
        <w:t>г.</w:t>
      </w:r>
      <w:r>
        <w:rPr>
          <w:b/>
          <w:spacing w:val="-14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проводиться</w:t>
      </w:r>
      <w:r>
        <w:rPr>
          <w:spacing w:val="-12"/>
        </w:rPr>
        <w:t xml:space="preserve"> </w:t>
      </w:r>
      <w:r>
        <w:t>Общее</w:t>
      </w:r>
      <w:r>
        <w:rPr>
          <w:spacing w:val="-14"/>
        </w:rPr>
        <w:t xml:space="preserve"> </w:t>
      </w:r>
      <w:r>
        <w:t>собрание</w:t>
      </w:r>
      <w:r>
        <w:rPr>
          <w:spacing w:val="-13"/>
        </w:rPr>
        <w:t xml:space="preserve"> </w:t>
      </w:r>
      <w:r>
        <w:t>собственников</w:t>
      </w:r>
      <w:r>
        <w:rPr>
          <w:spacing w:val="-13"/>
        </w:rPr>
        <w:t xml:space="preserve"> </w:t>
      </w:r>
      <w:r>
        <w:t>помещений</w:t>
      </w:r>
      <w:r>
        <w:rPr>
          <w:spacing w:val="-12"/>
        </w:rPr>
        <w:t xml:space="preserve"> </w:t>
      </w:r>
      <w:r>
        <w:t>(далее –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собрание)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многоквартирном</w:t>
      </w:r>
      <w:r>
        <w:rPr>
          <w:spacing w:val="-5"/>
        </w:rPr>
        <w:t xml:space="preserve"> </w:t>
      </w:r>
      <w:r>
        <w:t>доме</w:t>
      </w:r>
      <w:r>
        <w:rPr>
          <w:spacing w:val="-4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МКД)</w:t>
      </w:r>
      <w:r>
        <w:rPr>
          <w:spacing w:val="-2"/>
        </w:rPr>
        <w:t xml:space="preserve"> </w:t>
      </w:r>
      <w:r>
        <w:t>расположенном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t>Московская</w:t>
      </w:r>
      <w:r>
        <w:rPr>
          <w:spacing w:val="-5"/>
        </w:rPr>
        <w:t xml:space="preserve"> </w:t>
      </w:r>
      <w:r>
        <w:t>область,</w:t>
      </w:r>
      <w:r>
        <w:rPr>
          <w:spacing w:val="-5"/>
        </w:rPr>
        <w:t xml:space="preserve"> </w:t>
      </w:r>
      <w:r>
        <w:t xml:space="preserve">г. Красногорск, улица </w:t>
      </w:r>
      <w:r w:rsidR="00212F58">
        <w:t>Дачная</w:t>
      </w:r>
      <w:r>
        <w:t xml:space="preserve">, дом </w:t>
      </w:r>
      <w:r w:rsidR="00212F58">
        <w:t>9</w:t>
      </w:r>
      <w:r>
        <w:t>.</w:t>
      </w:r>
    </w:p>
    <w:p w:rsidR="00977D05" w:rsidRDefault="001A6049">
      <w:pPr>
        <w:spacing w:line="252" w:lineRule="exact"/>
        <w:ind w:left="1280"/>
        <w:jc w:val="both"/>
      </w:pPr>
      <w:r>
        <w:rPr>
          <w:b/>
        </w:rPr>
        <w:t>Форма</w:t>
      </w:r>
      <w:r>
        <w:rPr>
          <w:b/>
          <w:spacing w:val="-6"/>
        </w:rPr>
        <w:t xml:space="preserve"> </w:t>
      </w:r>
      <w:r>
        <w:rPr>
          <w:b/>
        </w:rPr>
        <w:t>проведения</w:t>
      </w:r>
      <w:r>
        <w:rPr>
          <w:b/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собрания:</w:t>
      </w:r>
      <w:r>
        <w:rPr>
          <w:spacing w:val="-6"/>
        </w:rPr>
        <w:t xml:space="preserve"> </w:t>
      </w:r>
      <w:r>
        <w:t>очно-заочное</w:t>
      </w:r>
      <w:r>
        <w:rPr>
          <w:spacing w:val="-5"/>
        </w:rPr>
        <w:t xml:space="preserve"> </w:t>
      </w:r>
      <w:r>
        <w:rPr>
          <w:spacing w:val="-2"/>
        </w:rPr>
        <w:t>голосование.</w:t>
      </w:r>
    </w:p>
    <w:p w:rsidR="00977D05" w:rsidRDefault="001A6049">
      <w:pPr>
        <w:pStyle w:val="a3"/>
        <w:ind w:left="572" w:right="123" w:firstLine="708"/>
      </w:pPr>
      <w:r>
        <w:rPr>
          <w:b/>
        </w:rPr>
        <w:t>Очная</w:t>
      </w:r>
      <w:r>
        <w:rPr>
          <w:b/>
          <w:spacing w:val="-14"/>
        </w:rPr>
        <w:t xml:space="preserve"> </w:t>
      </w:r>
      <w:r>
        <w:rPr>
          <w:b/>
        </w:rPr>
        <w:t>часть</w:t>
      </w:r>
      <w:r>
        <w:rPr>
          <w:b/>
          <w:spacing w:val="-14"/>
        </w:rPr>
        <w:t xml:space="preserve"> </w:t>
      </w:r>
      <w:r>
        <w:rPr>
          <w:b/>
        </w:rPr>
        <w:t>общего</w:t>
      </w:r>
      <w:r>
        <w:rPr>
          <w:b/>
          <w:spacing w:val="-14"/>
        </w:rPr>
        <w:t xml:space="preserve"> </w:t>
      </w:r>
      <w:r>
        <w:rPr>
          <w:b/>
        </w:rPr>
        <w:t>собрания</w:t>
      </w:r>
      <w:r>
        <w:rPr>
          <w:b/>
          <w:spacing w:val="-13"/>
        </w:rPr>
        <w:t xml:space="preserve"> </w:t>
      </w:r>
      <w:r>
        <w:t>состоится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 w:rsidR="00212F58">
        <w:t>18</w:t>
      </w:r>
      <w:r>
        <w:rPr>
          <w:spacing w:val="-14"/>
        </w:rPr>
        <w:t xml:space="preserve"> </w:t>
      </w:r>
      <w:r>
        <w:t>час</w:t>
      </w:r>
      <w:r>
        <w:rPr>
          <w:spacing w:val="-13"/>
        </w:rPr>
        <w:t xml:space="preserve"> </w:t>
      </w:r>
      <w:r>
        <w:t>00</w:t>
      </w:r>
      <w:r>
        <w:rPr>
          <w:spacing w:val="-14"/>
        </w:rPr>
        <w:t xml:space="preserve"> </w:t>
      </w:r>
      <w:r>
        <w:t>мин</w:t>
      </w:r>
      <w:r>
        <w:rPr>
          <w:spacing w:val="-14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21</w:t>
      </w:r>
      <w:r>
        <w:rPr>
          <w:spacing w:val="-13"/>
        </w:rPr>
        <w:t xml:space="preserve"> </w:t>
      </w:r>
      <w:r>
        <w:t>час</w:t>
      </w:r>
      <w:r>
        <w:rPr>
          <w:spacing w:val="-14"/>
        </w:rPr>
        <w:t xml:space="preserve"> </w:t>
      </w:r>
      <w:r>
        <w:t>00</w:t>
      </w:r>
      <w:r>
        <w:rPr>
          <w:spacing w:val="-14"/>
        </w:rPr>
        <w:t xml:space="preserve"> </w:t>
      </w:r>
      <w:r>
        <w:t>мин</w:t>
      </w:r>
      <w:r>
        <w:rPr>
          <w:spacing w:val="-14"/>
        </w:rPr>
        <w:t xml:space="preserve"> </w:t>
      </w:r>
      <w:r>
        <w:t>«1</w:t>
      </w:r>
      <w:r w:rsidR="000F3809">
        <w:t>5</w:t>
      </w:r>
      <w:r>
        <w:t>»</w:t>
      </w:r>
      <w:r>
        <w:rPr>
          <w:spacing w:val="-13"/>
        </w:rPr>
        <w:t xml:space="preserve"> </w:t>
      </w:r>
      <w:r w:rsidR="00212F58">
        <w:t>марта</w:t>
      </w:r>
      <w:r>
        <w:rPr>
          <w:spacing w:val="-14"/>
        </w:rPr>
        <w:t xml:space="preserve"> </w:t>
      </w:r>
      <w:r>
        <w:t>202</w:t>
      </w:r>
      <w:r w:rsidR="00212F58">
        <w:t>4</w:t>
      </w:r>
      <w:r>
        <w:rPr>
          <w:spacing w:val="-14"/>
        </w:rPr>
        <w:t xml:space="preserve"> </w:t>
      </w:r>
      <w:r>
        <w:t>г.</w:t>
      </w:r>
      <w:r>
        <w:rPr>
          <w:spacing w:val="-14"/>
        </w:rPr>
        <w:t xml:space="preserve"> </w:t>
      </w:r>
      <w:r w:rsidR="00212F58">
        <w:t>в офисе ТСЖ «Дачная,9»</w:t>
      </w:r>
      <w:r>
        <w:t xml:space="preserve">, расположенного по адресу: Московская область, г. Красногорск, улица </w:t>
      </w:r>
      <w:r w:rsidR="00212F58">
        <w:t>Дачная, дом 9</w:t>
      </w:r>
      <w:r>
        <w:t>.</w:t>
      </w:r>
    </w:p>
    <w:p w:rsidR="00977D05" w:rsidRDefault="001A6049" w:rsidP="00212F58">
      <w:pPr>
        <w:spacing w:before="1" w:line="252" w:lineRule="exact"/>
        <w:ind w:left="1280"/>
        <w:jc w:val="both"/>
      </w:pPr>
      <w:r>
        <w:rPr>
          <w:b/>
        </w:rPr>
        <w:t>Заочная</w:t>
      </w:r>
      <w:r>
        <w:rPr>
          <w:b/>
          <w:spacing w:val="-7"/>
        </w:rPr>
        <w:t xml:space="preserve"> </w:t>
      </w:r>
      <w:r>
        <w:rPr>
          <w:b/>
        </w:rPr>
        <w:t>часть</w:t>
      </w:r>
      <w:r>
        <w:rPr>
          <w:b/>
          <w:spacing w:val="-6"/>
        </w:rPr>
        <w:t xml:space="preserve"> </w:t>
      </w:r>
      <w:r>
        <w:rPr>
          <w:b/>
        </w:rPr>
        <w:t>общего</w:t>
      </w:r>
      <w:r>
        <w:rPr>
          <w:b/>
          <w:spacing w:val="-6"/>
        </w:rPr>
        <w:t xml:space="preserve"> </w:t>
      </w:r>
      <w:r>
        <w:rPr>
          <w:b/>
        </w:rPr>
        <w:t>собрания</w:t>
      </w:r>
      <w:r>
        <w:rPr>
          <w:b/>
          <w:spacing w:val="-7"/>
        </w:rPr>
        <w:t xml:space="preserve"> </w:t>
      </w:r>
      <w:r>
        <w:t>состоится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час</w:t>
      </w:r>
      <w:r>
        <w:rPr>
          <w:spacing w:val="-9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мин</w:t>
      </w:r>
      <w:r>
        <w:rPr>
          <w:spacing w:val="-7"/>
        </w:rPr>
        <w:t xml:space="preserve"> </w:t>
      </w:r>
      <w:r>
        <w:t>«1</w:t>
      </w:r>
      <w:r w:rsidR="000F3809">
        <w:t>5</w:t>
      </w:r>
      <w:r>
        <w:t>»</w:t>
      </w:r>
      <w:r>
        <w:rPr>
          <w:spacing w:val="-9"/>
        </w:rPr>
        <w:t xml:space="preserve"> </w:t>
      </w:r>
      <w:r w:rsidR="00212F58">
        <w:t>марта</w:t>
      </w:r>
      <w:r>
        <w:rPr>
          <w:spacing w:val="-8"/>
        </w:rPr>
        <w:t xml:space="preserve"> </w:t>
      </w:r>
      <w:r>
        <w:t>202</w:t>
      </w:r>
      <w:r w:rsidR="00212F58">
        <w:t>4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 w:rsidR="00212F58">
        <w:rPr>
          <w:spacing w:val="-7"/>
        </w:rPr>
        <w:tab/>
      </w:r>
      <w:r w:rsidR="00212F58">
        <w:rPr>
          <w:spacing w:val="-7"/>
        </w:rPr>
        <w:tab/>
      </w:r>
      <w:r w:rsidR="00212F58">
        <w:rPr>
          <w:spacing w:val="-7"/>
        </w:rPr>
        <w:tab/>
      </w:r>
      <w:r>
        <w:t>по</w:t>
      </w:r>
      <w:r>
        <w:rPr>
          <w:spacing w:val="-7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rPr>
          <w:spacing w:val="-5"/>
        </w:rPr>
        <w:t>мин</w:t>
      </w:r>
      <w:r w:rsidR="00212F58">
        <w:rPr>
          <w:spacing w:val="-5"/>
        </w:rPr>
        <w:t xml:space="preserve"> </w:t>
      </w:r>
      <w:r w:rsidR="00212F58">
        <w:t>«31</w:t>
      </w:r>
      <w:r>
        <w:t>»</w:t>
      </w:r>
      <w:r>
        <w:rPr>
          <w:spacing w:val="-6"/>
        </w:rPr>
        <w:t xml:space="preserve"> </w:t>
      </w:r>
      <w:r w:rsidR="00212F58">
        <w:t>марта</w:t>
      </w:r>
      <w:r>
        <w:rPr>
          <w:spacing w:val="-2"/>
        </w:rPr>
        <w:t xml:space="preserve"> </w:t>
      </w:r>
      <w:r>
        <w:t>202</w:t>
      </w:r>
      <w:r w:rsidR="00212F58">
        <w:t>4</w:t>
      </w:r>
      <w:r>
        <w:t xml:space="preserve"> </w:t>
      </w:r>
      <w:r>
        <w:rPr>
          <w:spacing w:val="-5"/>
        </w:rPr>
        <w:t>г.</w:t>
      </w:r>
    </w:p>
    <w:p w:rsidR="00977D05" w:rsidRPr="00212F58" w:rsidRDefault="001A6049">
      <w:pPr>
        <w:pStyle w:val="a3"/>
        <w:ind w:left="572" w:right="123" w:firstLine="708"/>
      </w:pPr>
      <w:r>
        <w:t>Решение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вопросам,</w:t>
      </w:r>
      <w:r>
        <w:rPr>
          <w:spacing w:val="-9"/>
        </w:rPr>
        <w:t xml:space="preserve"> </w:t>
      </w:r>
      <w:r>
        <w:t>поставленным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голосование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повесткой</w:t>
      </w:r>
      <w:r>
        <w:rPr>
          <w:spacing w:val="-10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 xml:space="preserve">собрания, осуществляется путем заполнения бланка голосования (бюллетеня), который будет размещен в почтовом ящике собственника помещения, а также дополнительно на сайте </w:t>
      </w:r>
      <w:hyperlink r:id="rId5" w:tgtFrame="_blank" w:history="1">
        <w:r w:rsidR="00212F58">
          <w:rPr>
            <w:rStyle w:val="a6"/>
            <w:rFonts w:ascii="Arial" w:hAnsi="Arial" w:cs="Arial"/>
            <w:b/>
            <w:bCs/>
            <w:sz w:val="21"/>
            <w:szCs w:val="21"/>
            <w:shd w:val="clear" w:color="auto" w:fill="FFFFFF"/>
          </w:rPr>
          <w:t>http://dachnaya9.ru</w:t>
        </w:r>
      </w:hyperlink>
      <w:r w:rsidR="00212F58" w:rsidRPr="00212F58">
        <w:t xml:space="preserve"> </w:t>
      </w:r>
      <w:r w:rsidR="00212F58">
        <w:t xml:space="preserve"> и в общедомовом чате.</w:t>
      </w:r>
    </w:p>
    <w:p w:rsidR="00977D05" w:rsidRDefault="001A6049">
      <w:pPr>
        <w:spacing w:before="1"/>
        <w:ind w:left="572" w:right="121" w:firstLine="708"/>
        <w:jc w:val="both"/>
      </w:pPr>
      <w:r>
        <w:rPr>
          <w:b/>
        </w:rPr>
        <w:t xml:space="preserve">Срок окончания приема </w:t>
      </w:r>
      <w:r>
        <w:t>оформленных письменных решений с</w:t>
      </w:r>
      <w:r w:rsidR="00212F58">
        <w:t>обственников до 18 час 00 мин «31</w:t>
      </w:r>
      <w:r>
        <w:t xml:space="preserve">» </w:t>
      </w:r>
      <w:r w:rsidR="00212F58">
        <w:t>марта</w:t>
      </w:r>
      <w:r>
        <w:t xml:space="preserve"> 202</w:t>
      </w:r>
      <w:r w:rsidR="00212F58">
        <w:t>4</w:t>
      </w:r>
      <w:r>
        <w:t xml:space="preserve"> г.</w:t>
      </w:r>
    </w:p>
    <w:p w:rsidR="00977D05" w:rsidRDefault="001A6049">
      <w:pPr>
        <w:pStyle w:val="a3"/>
        <w:ind w:left="572" w:right="117" w:firstLine="708"/>
      </w:pPr>
      <w:r>
        <w:rPr>
          <w:b/>
        </w:rPr>
        <w:t>Адрес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место</w:t>
      </w:r>
      <w:r>
        <w:rPr>
          <w:b/>
          <w:spacing w:val="-9"/>
        </w:rPr>
        <w:t xml:space="preserve"> </w:t>
      </w:r>
      <w:r>
        <w:rPr>
          <w:b/>
        </w:rPr>
        <w:t>приема</w:t>
      </w:r>
      <w:r>
        <w:rPr>
          <w:b/>
          <w:spacing w:val="-6"/>
        </w:rPr>
        <w:t xml:space="preserve"> </w:t>
      </w:r>
      <w:r>
        <w:rPr>
          <w:b/>
        </w:rPr>
        <w:t>решений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t>Московская</w:t>
      </w:r>
      <w:r>
        <w:rPr>
          <w:spacing w:val="-7"/>
        </w:rPr>
        <w:t xml:space="preserve"> </w:t>
      </w:r>
      <w:r>
        <w:t>область,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Красногорск,</w:t>
      </w:r>
      <w:r>
        <w:rPr>
          <w:spacing w:val="-6"/>
        </w:rPr>
        <w:t xml:space="preserve"> </w:t>
      </w:r>
      <w:r>
        <w:t>улица</w:t>
      </w:r>
      <w:r>
        <w:rPr>
          <w:spacing w:val="-8"/>
        </w:rPr>
        <w:t xml:space="preserve"> </w:t>
      </w:r>
      <w:r w:rsidR="00212F58">
        <w:t>Дачная</w:t>
      </w:r>
      <w:r>
        <w:t>,</w:t>
      </w:r>
      <w:r>
        <w:rPr>
          <w:spacing w:val="-7"/>
        </w:rPr>
        <w:t xml:space="preserve"> </w:t>
      </w:r>
      <w:r>
        <w:t>дом</w:t>
      </w:r>
      <w:r>
        <w:rPr>
          <w:spacing w:val="-6"/>
        </w:rPr>
        <w:t xml:space="preserve"> </w:t>
      </w:r>
      <w:r w:rsidR="00212F58">
        <w:rPr>
          <w:spacing w:val="-6"/>
        </w:rPr>
        <w:t>9</w:t>
      </w:r>
      <w:r>
        <w:t>,</w:t>
      </w:r>
      <w:r>
        <w:rPr>
          <w:spacing w:val="-6"/>
        </w:rPr>
        <w:t xml:space="preserve"> </w:t>
      </w:r>
      <w:r>
        <w:t>офис</w:t>
      </w:r>
      <w:r>
        <w:rPr>
          <w:spacing w:val="-9"/>
        </w:rPr>
        <w:t xml:space="preserve"> </w:t>
      </w:r>
      <w:r>
        <w:t>ТСЖ</w:t>
      </w:r>
      <w:r>
        <w:rPr>
          <w:spacing w:val="-8"/>
        </w:rPr>
        <w:t xml:space="preserve"> </w:t>
      </w:r>
      <w:r>
        <w:t>"</w:t>
      </w:r>
      <w:r w:rsidR="00212F58">
        <w:t>Дачная,9</w:t>
      </w:r>
      <w:r>
        <w:t>")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 w:rsidR="000F3809">
        <w:rPr>
          <w:spacing w:val="-7"/>
        </w:rPr>
        <w:t xml:space="preserve">опечатанные </w:t>
      </w:r>
      <w:r>
        <w:t>почтовые</w:t>
      </w:r>
      <w:r>
        <w:rPr>
          <w:spacing w:val="-6"/>
        </w:rPr>
        <w:t xml:space="preserve"> </w:t>
      </w:r>
      <w:r>
        <w:t>ящики</w:t>
      </w:r>
      <w:r>
        <w:rPr>
          <w:spacing w:val="-7"/>
        </w:rPr>
        <w:t xml:space="preserve"> </w:t>
      </w:r>
      <w:r>
        <w:t>ТСЖ «</w:t>
      </w:r>
      <w:r w:rsidR="00212F58">
        <w:t>Дачная,9</w:t>
      </w:r>
      <w:r>
        <w:t>»</w:t>
      </w:r>
      <w:r w:rsidR="000F3809">
        <w:t xml:space="preserve"> («ГОЛОСОВАНИЕ»)</w:t>
      </w:r>
      <w:r>
        <w:t>, размещенные в общедоступных местах на первых этажах каждого подъезда МКД.</w:t>
      </w:r>
    </w:p>
    <w:p w:rsidR="00977D05" w:rsidRDefault="001A6049">
      <w:pPr>
        <w:pStyle w:val="a3"/>
        <w:ind w:left="1280" w:firstLine="0"/>
      </w:pPr>
      <w:r>
        <w:t>Срок</w:t>
      </w:r>
      <w:r>
        <w:rPr>
          <w:spacing w:val="-6"/>
        </w:rPr>
        <w:t xml:space="preserve"> </w:t>
      </w:r>
      <w:r>
        <w:t>подсчета</w:t>
      </w:r>
      <w:r>
        <w:rPr>
          <w:spacing w:val="-4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голосования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1"/>
        </w:rPr>
        <w:t xml:space="preserve"> </w:t>
      </w:r>
      <w:r w:rsidR="00212F58">
        <w:t>05</w:t>
      </w:r>
      <w:r>
        <w:rPr>
          <w:spacing w:val="-4"/>
        </w:rPr>
        <w:t xml:space="preserve"> </w:t>
      </w:r>
      <w:r w:rsidR="00212F58">
        <w:t>апреля</w:t>
      </w:r>
      <w:r>
        <w:rPr>
          <w:spacing w:val="-4"/>
        </w:rPr>
        <w:t xml:space="preserve"> </w:t>
      </w:r>
      <w:r>
        <w:t>202</w:t>
      </w:r>
      <w:r w:rsidR="00212F58">
        <w:t>4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977D05" w:rsidRPr="00E12E1B" w:rsidRDefault="001A6049">
      <w:pPr>
        <w:spacing w:before="251"/>
        <w:ind w:left="1280"/>
        <w:jc w:val="both"/>
        <w:rPr>
          <w:spacing w:val="-2"/>
          <w:sz w:val="16"/>
          <w:szCs w:val="16"/>
        </w:rPr>
      </w:pPr>
      <w:r>
        <w:rPr>
          <w:b/>
        </w:rPr>
        <w:t>ПОВЕСТКА</w:t>
      </w:r>
      <w:r>
        <w:rPr>
          <w:b/>
          <w:spacing w:val="-8"/>
        </w:rPr>
        <w:t xml:space="preserve"> </w:t>
      </w:r>
      <w:r>
        <w:rPr>
          <w:b/>
        </w:rPr>
        <w:t>ДНЯ</w:t>
      </w:r>
      <w:r>
        <w:rPr>
          <w:b/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собрания</w:t>
      </w:r>
      <w:r>
        <w:rPr>
          <w:spacing w:val="-7"/>
        </w:rPr>
        <w:t xml:space="preserve"> </w:t>
      </w:r>
      <w:r>
        <w:t>собственников</w:t>
      </w:r>
      <w:r>
        <w:rPr>
          <w:spacing w:val="-7"/>
        </w:rPr>
        <w:t xml:space="preserve"> </w:t>
      </w:r>
      <w:r>
        <w:rPr>
          <w:spacing w:val="-2"/>
        </w:rPr>
        <w:t>помещений:</w:t>
      </w:r>
    </w:p>
    <w:p w:rsidR="00E12E1B" w:rsidRPr="00E12E1B" w:rsidRDefault="00E12E1B">
      <w:pPr>
        <w:spacing w:before="251"/>
        <w:ind w:left="1280"/>
        <w:jc w:val="both"/>
        <w:rPr>
          <w:spacing w:val="-2"/>
          <w:sz w:val="16"/>
          <w:szCs w:val="16"/>
        </w:rPr>
      </w:pPr>
    </w:p>
    <w:p w:rsidR="00977D05" w:rsidRDefault="001A6049">
      <w:pPr>
        <w:pStyle w:val="a5"/>
        <w:numPr>
          <w:ilvl w:val="0"/>
          <w:numId w:val="1"/>
        </w:numPr>
        <w:tabs>
          <w:tab w:val="left" w:pos="1292"/>
        </w:tabs>
        <w:spacing w:before="2"/>
        <w:ind w:right="120"/>
      </w:pPr>
      <w:r>
        <w:t xml:space="preserve">Избрание Председателем общего собрания </w:t>
      </w:r>
      <w:r w:rsidR="00212F58">
        <w:t>Синько И.Ю. (собственник кв. 87</w:t>
      </w:r>
      <w:r>
        <w:t xml:space="preserve">) и Секретарем общего собрания </w:t>
      </w:r>
      <w:r w:rsidR="00212F58">
        <w:t>Кирикову Н.Б. (собственник кв. 30</w:t>
      </w:r>
      <w:r>
        <w:t>).</w:t>
      </w:r>
    </w:p>
    <w:p w:rsidR="00E12E1B" w:rsidRDefault="00E12E1B" w:rsidP="00E12E1B">
      <w:pPr>
        <w:pStyle w:val="a5"/>
        <w:tabs>
          <w:tab w:val="left" w:pos="1292"/>
        </w:tabs>
        <w:spacing w:before="2"/>
        <w:ind w:left="924" w:right="120" w:firstLine="0"/>
      </w:pPr>
    </w:p>
    <w:p w:rsidR="00977D05" w:rsidRDefault="001A6049" w:rsidP="00E12E1B">
      <w:pPr>
        <w:pStyle w:val="a5"/>
        <w:numPr>
          <w:ilvl w:val="0"/>
          <w:numId w:val="1"/>
        </w:numPr>
        <w:tabs>
          <w:tab w:val="left" w:pos="1292"/>
        </w:tabs>
        <w:spacing w:before="2"/>
        <w:ind w:right="120"/>
      </w:pPr>
      <w:r>
        <w:t>Избрание</w:t>
      </w:r>
      <w:r w:rsidRPr="00E12E1B">
        <w:t xml:space="preserve"> </w:t>
      </w:r>
      <w:r>
        <w:t>общим</w:t>
      </w:r>
      <w:r w:rsidRPr="00E12E1B">
        <w:t xml:space="preserve"> </w:t>
      </w:r>
      <w:r>
        <w:t>списком</w:t>
      </w:r>
      <w:r w:rsidRPr="00E12E1B">
        <w:t xml:space="preserve"> </w:t>
      </w:r>
      <w:r>
        <w:t>членов</w:t>
      </w:r>
      <w:r w:rsidRPr="00E12E1B">
        <w:t xml:space="preserve"> </w:t>
      </w:r>
      <w:r>
        <w:t>счетной</w:t>
      </w:r>
      <w:r w:rsidRPr="00E12E1B">
        <w:t xml:space="preserve"> </w:t>
      </w:r>
      <w:r>
        <w:t>комиссии</w:t>
      </w:r>
      <w:r w:rsidRPr="00E12E1B">
        <w:t xml:space="preserve"> </w:t>
      </w:r>
      <w:r>
        <w:t>общего</w:t>
      </w:r>
      <w:r w:rsidRPr="00E12E1B">
        <w:t xml:space="preserve"> </w:t>
      </w:r>
      <w:r>
        <w:t>собрания</w:t>
      </w:r>
      <w:r w:rsidRPr="00E12E1B">
        <w:t xml:space="preserve"> </w:t>
      </w:r>
      <w:r>
        <w:t>по</w:t>
      </w:r>
      <w:r w:rsidRPr="00E12E1B">
        <w:t xml:space="preserve"> </w:t>
      </w:r>
      <w:r>
        <w:t>подсчету</w:t>
      </w:r>
      <w:r w:rsidRPr="00E12E1B">
        <w:t xml:space="preserve"> </w:t>
      </w:r>
      <w:r>
        <w:t>голосов</w:t>
      </w:r>
      <w:r w:rsidRPr="00E12E1B">
        <w:t xml:space="preserve"> </w:t>
      </w:r>
      <w:r>
        <w:t>в</w:t>
      </w:r>
      <w:r w:rsidRPr="00E12E1B">
        <w:t xml:space="preserve"> </w:t>
      </w:r>
      <w:r>
        <w:t xml:space="preserve">составе: </w:t>
      </w:r>
      <w:r w:rsidR="00212F58">
        <w:t>Голубева Светлана Юрьевна</w:t>
      </w:r>
      <w:r>
        <w:t xml:space="preserve">-собственник кв. </w:t>
      </w:r>
      <w:r w:rsidR="00212F58">
        <w:t>24</w:t>
      </w:r>
      <w:r>
        <w:t>,</w:t>
      </w:r>
    </w:p>
    <w:p w:rsidR="00212F58" w:rsidRDefault="00212F58" w:rsidP="00E12E1B">
      <w:pPr>
        <w:pStyle w:val="a5"/>
        <w:tabs>
          <w:tab w:val="left" w:pos="1292"/>
        </w:tabs>
        <w:spacing w:before="2"/>
        <w:ind w:left="924" w:right="120" w:firstLine="0"/>
      </w:pPr>
      <w:r>
        <w:t>Зайцева Оксана Юрьевна</w:t>
      </w:r>
      <w:r w:rsidR="001A6049">
        <w:t>-собственник</w:t>
      </w:r>
      <w:r w:rsidR="001A6049" w:rsidRPr="00E12E1B">
        <w:t xml:space="preserve"> </w:t>
      </w:r>
      <w:r w:rsidR="001A6049">
        <w:t>кв.</w:t>
      </w:r>
      <w:r w:rsidR="001A6049" w:rsidRPr="00E12E1B">
        <w:t xml:space="preserve"> </w:t>
      </w:r>
      <w:r w:rsidRPr="00E12E1B">
        <w:t>128</w:t>
      </w:r>
      <w:r w:rsidR="001A6049">
        <w:t>,</w:t>
      </w:r>
    </w:p>
    <w:p w:rsidR="00977D05" w:rsidRDefault="00212F58" w:rsidP="00E12E1B">
      <w:pPr>
        <w:pStyle w:val="a5"/>
        <w:tabs>
          <w:tab w:val="left" w:pos="1292"/>
        </w:tabs>
        <w:spacing w:before="2"/>
        <w:ind w:left="924" w:right="120" w:firstLine="0"/>
      </w:pPr>
      <w:r>
        <w:t>Духовная Юлия Геннадьевна</w:t>
      </w:r>
      <w:r w:rsidR="001A6049">
        <w:t xml:space="preserve">- собственник кв. </w:t>
      </w:r>
      <w:r>
        <w:t>151</w:t>
      </w:r>
      <w:r w:rsidR="001A6049">
        <w:t>.</w:t>
      </w:r>
    </w:p>
    <w:p w:rsidR="00977D05" w:rsidRDefault="001A6049">
      <w:pPr>
        <w:pStyle w:val="a5"/>
        <w:numPr>
          <w:ilvl w:val="0"/>
          <w:numId w:val="1"/>
        </w:numPr>
        <w:tabs>
          <w:tab w:val="left" w:pos="1292"/>
        </w:tabs>
        <w:spacing w:before="252"/>
        <w:ind w:right="119"/>
      </w:pPr>
      <w:r>
        <w:t>Проведение капитального ремонта</w:t>
      </w:r>
      <w:r>
        <w:rPr>
          <w:spacing w:val="-1"/>
        </w:rPr>
        <w:t xml:space="preserve"> </w:t>
      </w:r>
      <w:r>
        <w:t>лифтового оборудования</w:t>
      </w:r>
      <w:r>
        <w:rPr>
          <w:spacing w:val="-2"/>
        </w:rPr>
        <w:t xml:space="preserve"> </w:t>
      </w:r>
      <w:r>
        <w:t>в МКД, утверждение</w:t>
      </w:r>
      <w:r>
        <w:rPr>
          <w:spacing w:val="-2"/>
        </w:rPr>
        <w:t xml:space="preserve"> </w:t>
      </w:r>
      <w:r>
        <w:t>перечня услуг (работ) и</w:t>
      </w:r>
      <w:r>
        <w:rPr>
          <w:spacing w:val="-2"/>
        </w:rPr>
        <w:t xml:space="preserve"> </w:t>
      </w:r>
      <w:r>
        <w:t>предельно допустимой стоимости услуг (работ) в сумме</w:t>
      </w:r>
      <w:r>
        <w:rPr>
          <w:spacing w:val="-1"/>
        </w:rPr>
        <w:t xml:space="preserve"> </w:t>
      </w:r>
      <w:r w:rsidR="000765DC">
        <w:t>544</w:t>
      </w:r>
      <w:r w:rsidR="004540E6">
        <w:t xml:space="preserve"> </w:t>
      </w:r>
      <w:r w:rsidR="000765DC">
        <w:t>540 руб. 44 коп</w:t>
      </w:r>
      <w:r>
        <w:rPr>
          <w:spacing w:val="-2"/>
        </w:rPr>
        <w:t xml:space="preserve"> </w:t>
      </w:r>
      <w:r>
        <w:t xml:space="preserve">(Пятьсот </w:t>
      </w:r>
      <w:r w:rsidR="000765DC">
        <w:t xml:space="preserve">сорок четыре тысячи пятьсот сорок </w:t>
      </w:r>
      <w:r>
        <w:t>рубл</w:t>
      </w:r>
      <w:r w:rsidR="000765DC">
        <w:t>ей</w:t>
      </w:r>
      <w:r>
        <w:t xml:space="preserve"> </w:t>
      </w:r>
      <w:r w:rsidR="000765DC">
        <w:t>44</w:t>
      </w:r>
      <w:r>
        <w:t xml:space="preserve"> коп.) согласно</w:t>
      </w:r>
      <w:r>
        <w:rPr>
          <w:spacing w:val="-2"/>
        </w:rPr>
        <w:t xml:space="preserve"> </w:t>
      </w:r>
      <w:r>
        <w:rPr>
          <w:i/>
          <w:color w:val="0000FF"/>
        </w:rPr>
        <w:t>Приложению № 1</w:t>
      </w:r>
      <w:r>
        <w:t>,</w:t>
      </w:r>
      <w:r>
        <w:rPr>
          <w:spacing w:val="-1"/>
        </w:rPr>
        <w:t xml:space="preserve"> </w:t>
      </w:r>
      <w:r>
        <w:t xml:space="preserve">утверждение срока проведения капитального ремонта лифтового оборудования с 01 </w:t>
      </w:r>
      <w:r w:rsidR="000F3809">
        <w:t>мая</w:t>
      </w:r>
      <w:r>
        <w:t xml:space="preserve"> 202</w:t>
      </w:r>
      <w:r w:rsidR="000765DC">
        <w:t>4</w:t>
      </w:r>
      <w:r>
        <w:t>г. по 3</w:t>
      </w:r>
      <w:r w:rsidR="000765DC">
        <w:t>0</w:t>
      </w:r>
      <w:r>
        <w:t xml:space="preserve"> </w:t>
      </w:r>
      <w:r w:rsidR="000765DC">
        <w:t>ноября</w:t>
      </w:r>
      <w:r>
        <w:t xml:space="preserve"> 202</w:t>
      </w:r>
      <w:r w:rsidR="000765DC">
        <w:t>4</w:t>
      </w:r>
      <w:r>
        <w:t>г.</w:t>
      </w:r>
    </w:p>
    <w:p w:rsidR="00977D05" w:rsidRDefault="00977D05">
      <w:pPr>
        <w:pStyle w:val="a3"/>
        <w:ind w:left="0" w:firstLine="0"/>
        <w:jc w:val="left"/>
      </w:pPr>
    </w:p>
    <w:p w:rsidR="00977D05" w:rsidRDefault="001A6049" w:rsidP="004540E6">
      <w:pPr>
        <w:pStyle w:val="a5"/>
        <w:numPr>
          <w:ilvl w:val="0"/>
          <w:numId w:val="1"/>
        </w:numPr>
        <w:tabs>
          <w:tab w:val="left" w:pos="1292"/>
        </w:tabs>
        <w:spacing w:before="1"/>
      </w:pPr>
      <w:r>
        <w:t>Проведение капитального ремонта</w:t>
      </w:r>
      <w:r w:rsidRPr="004540E6">
        <w:rPr>
          <w:spacing w:val="-1"/>
        </w:rPr>
        <w:t xml:space="preserve"> </w:t>
      </w:r>
      <w:r w:rsidR="000765DC" w:rsidRPr="004540E6">
        <w:rPr>
          <w:spacing w:val="-1"/>
        </w:rPr>
        <w:t>фасада</w:t>
      </w:r>
      <w:r w:rsidR="004540E6" w:rsidRPr="004540E6">
        <w:rPr>
          <w:spacing w:val="-1"/>
        </w:rPr>
        <w:t xml:space="preserve"> с замен</w:t>
      </w:r>
      <w:r w:rsidR="004540E6">
        <w:rPr>
          <w:spacing w:val="-1"/>
        </w:rPr>
        <w:t>ой</w:t>
      </w:r>
      <w:r w:rsidR="004540E6" w:rsidRPr="004540E6">
        <w:rPr>
          <w:spacing w:val="-1"/>
        </w:rPr>
        <w:t xml:space="preserve"> входных</w:t>
      </w:r>
      <w:r w:rsidR="004540E6">
        <w:rPr>
          <w:spacing w:val="-1"/>
        </w:rPr>
        <w:t xml:space="preserve"> групп</w:t>
      </w:r>
      <w:r>
        <w:t xml:space="preserve">, утверждение предельно допустимой стоимости услуг (работ) в сумме </w:t>
      </w:r>
      <w:r w:rsidR="004540E6">
        <w:t>428 908,70</w:t>
      </w:r>
      <w:r>
        <w:t xml:space="preserve"> руб. (</w:t>
      </w:r>
      <w:r w:rsidR="004540E6">
        <w:t>Четыреста двадцать восемь</w:t>
      </w:r>
      <w:r>
        <w:t xml:space="preserve"> тысяч </w:t>
      </w:r>
      <w:r w:rsidR="004540E6">
        <w:t>девятьсот восемь руб. 70 коп.</w:t>
      </w:r>
      <w:r>
        <w:t>)</w:t>
      </w:r>
      <w:r w:rsidRPr="004540E6">
        <w:rPr>
          <w:spacing w:val="-14"/>
        </w:rPr>
        <w:t xml:space="preserve"> </w:t>
      </w:r>
      <w:r>
        <w:t>и</w:t>
      </w:r>
      <w:r w:rsidRPr="004540E6">
        <w:rPr>
          <w:spacing w:val="-14"/>
        </w:rPr>
        <w:t xml:space="preserve"> </w:t>
      </w:r>
      <w:r>
        <w:t>перечня</w:t>
      </w:r>
      <w:r w:rsidRPr="004540E6">
        <w:rPr>
          <w:spacing w:val="-14"/>
        </w:rPr>
        <w:t xml:space="preserve"> </w:t>
      </w:r>
      <w:r>
        <w:t>услуг</w:t>
      </w:r>
      <w:r w:rsidRPr="004540E6">
        <w:rPr>
          <w:spacing w:val="-13"/>
        </w:rPr>
        <w:t xml:space="preserve"> </w:t>
      </w:r>
      <w:r>
        <w:t>(работ)</w:t>
      </w:r>
      <w:r w:rsidRPr="004540E6">
        <w:rPr>
          <w:spacing w:val="-14"/>
        </w:rPr>
        <w:t xml:space="preserve"> </w:t>
      </w:r>
      <w:r>
        <w:t>согласно</w:t>
      </w:r>
      <w:r w:rsidRPr="004540E6">
        <w:rPr>
          <w:spacing w:val="-12"/>
        </w:rPr>
        <w:t xml:space="preserve"> </w:t>
      </w:r>
      <w:r w:rsidRPr="004540E6">
        <w:rPr>
          <w:i/>
          <w:color w:val="0000FF"/>
        </w:rPr>
        <w:t>Приложению</w:t>
      </w:r>
      <w:r w:rsidRPr="004540E6">
        <w:rPr>
          <w:i/>
          <w:color w:val="0000FF"/>
          <w:spacing w:val="-14"/>
        </w:rPr>
        <w:t xml:space="preserve"> </w:t>
      </w:r>
      <w:r w:rsidRPr="004540E6">
        <w:rPr>
          <w:i/>
          <w:color w:val="0000FF"/>
        </w:rPr>
        <w:t>№</w:t>
      </w:r>
      <w:r w:rsidRPr="004540E6">
        <w:rPr>
          <w:i/>
          <w:color w:val="0000FF"/>
          <w:spacing w:val="-13"/>
        </w:rPr>
        <w:t xml:space="preserve"> </w:t>
      </w:r>
      <w:r w:rsidRPr="004540E6">
        <w:rPr>
          <w:i/>
          <w:color w:val="0000FF"/>
        </w:rPr>
        <w:t>2</w:t>
      </w:r>
      <w:r>
        <w:t>,</w:t>
      </w:r>
      <w:r w:rsidRPr="004540E6">
        <w:rPr>
          <w:spacing w:val="-3"/>
        </w:rPr>
        <w:t xml:space="preserve"> </w:t>
      </w:r>
      <w:r>
        <w:t>утверждение</w:t>
      </w:r>
      <w:r w:rsidRPr="004540E6">
        <w:rPr>
          <w:spacing w:val="-2"/>
        </w:rPr>
        <w:t xml:space="preserve"> </w:t>
      </w:r>
      <w:r>
        <w:t>срока</w:t>
      </w:r>
      <w:r w:rsidRPr="004540E6">
        <w:rPr>
          <w:spacing w:val="-14"/>
        </w:rPr>
        <w:t xml:space="preserve"> </w:t>
      </w:r>
      <w:r>
        <w:t>проведения</w:t>
      </w:r>
      <w:r w:rsidRPr="004540E6">
        <w:rPr>
          <w:spacing w:val="-14"/>
        </w:rPr>
        <w:t xml:space="preserve"> </w:t>
      </w:r>
      <w:r>
        <w:t xml:space="preserve">капитального ремонта </w:t>
      </w:r>
      <w:r w:rsidR="004540E6" w:rsidRPr="004540E6">
        <w:t xml:space="preserve">фасада с заменых входных групп </w:t>
      </w:r>
      <w:r>
        <w:t xml:space="preserve">с </w:t>
      </w:r>
      <w:r w:rsidR="004540E6">
        <w:t>15</w:t>
      </w:r>
      <w:r>
        <w:t xml:space="preserve"> </w:t>
      </w:r>
      <w:r w:rsidR="004540E6">
        <w:t>апреля</w:t>
      </w:r>
      <w:r>
        <w:t xml:space="preserve"> 202</w:t>
      </w:r>
      <w:r w:rsidR="004540E6">
        <w:t>4</w:t>
      </w:r>
      <w:r>
        <w:t xml:space="preserve">г. по 30 </w:t>
      </w:r>
      <w:r w:rsidR="004540E6">
        <w:t>июня</w:t>
      </w:r>
      <w:r>
        <w:t xml:space="preserve"> 2024г.</w:t>
      </w:r>
    </w:p>
    <w:p w:rsidR="00977D05" w:rsidRDefault="00977D05">
      <w:pPr>
        <w:pStyle w:val="a3"/>
        <w:ind w:left="0" w:firstLine="0"/>
        <w:jc w:val="left"/>
      </w:pPr>
    </w:p>
    <w:p w:rsidR="00977D05" w:rsidRDefault="001A6049">
      <w:pPr>
        <w:pStyle w:val="a5"/>
        <w:numPr>
          <w:ilvl w:val="0"/>
          <w:numId w:val="1"/>
        </w:numPr>
        <w:tabs>
          <w:tab w:val="left" w:pos="1292"/>
        </w:tabs>
      </w:pPr>
      <w:r>
        <w:t>Определение</w:t>
      </w:r>
      <w:r>
        <w:rPr>
          <w:spacing w:val="-4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финансирования</w:t>
      </w:r>
      <w:r>
        <w:rPr>
          <w:spacing w:val="-8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капитальному</w:t>
      </w:r>
      <w:r>
        <w:rPr>
          <w:spacing w:val="-7"/>
        </w:rPr>
        <w:t xml:space="preserve"> </w:t>
      </w:r>
      <w:r>
        <w:t>ремонту</w:t>
      </w:r>
      <w:r>
        <w:rPr>
          <w:spacing w:val="-8"/>
        </w:rPr>
        <w:t xml:space="preserve"> </w:t>
      </w:r>
      <w:r>
        <w:t>лифтового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8"/>
        </w:rPr>
        <w:t xml:space="preserve"> </w:t>
      </w:r>
      <w:r>
        <w:t>и по</w:t>
      </w:r>
      <w:r>
        <w:rPr>
          <w:spacing w:val="-13"/>
        </w:rPr>
        <w:t xml:space="preserve"> </w:t>
      </w:r>
      <w:r>
        <w:t>капитальному</w:t>
      </w:r>
      <w:r>
        <w:rPr>
          <w:spacing w:val="-14"/>
        </w:rPr>
        <w:t xml:space="preserve"> </w:t>
      </w:r>
      <w:r>
        <w:t>ремонту</w:t>
      </w:r>
      <w:r>
        <w:rPr>
          <w:spacing w:val="-14"/>
        </w:rPr>
        <w:t xml:space="preserve"> </w:t>
      </w:r>
      <w:r>
        <w:t>фасадов</w:t>
      </w:r>
      <w:r>
        <w:rPr>
          <w:spacing w:val="-14"/>
        </w:rPr>
        <w:t xml:space="preserve"> </w:t>
      </w:r>
      <w:r w:rsidR="000F3809">
        <w:t>МКД:</w:t>
      </w:r>
      <w:r>
        <w:rPr>
          <w:spacing w:val="-14"/>
        </w:rPr>
        <w:t xml:space="preserve"> </w:t>
      </w:r>
      <w:r>
        <w:t>средства фонда</w:t>
      </w:r>
      <w:r>
        <w:rPr>
          <w:spacing w:val="-12"/>
        </w:rPr>
        <w:t xml:space="preserve"> </w:t>
      </w:r>
      <w:r>
        <w:t>капитального</w:t>
      </w:r>
      <w:r>
        <w:rPr>
          <w:spacing w:val="-10"/>
        </w:rPr>
        <w:t xml:space="preserve"> </w:t>
      </w:r>
      <w:r>
        <w:t>ремонта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специальном</w:t>
      </w:r>
      <w:r>
        <w:rPr>
          <w:spacing w:val="-13"/>
        </w:rPr>
        <w:t xml:space="preserve"> </w:t>
      </w:r>
      <w:r w:rsidR="004540E6">
        <w:t>счете</w:t>
      </w:r>
      <w:r w:rsidR="004540E6">
        <w:rPr>
          <w:spacing w:val="-12"/>
        </w:rPr>
        <w:t xml:space="preserve"> </w:t>
      </w:r>
      <w:r w:rsidR="004540E6">
        <w:rPr>
          <w:spacing w:val="-11"/>
        </w:rPr>
        <w:t>ТСЖ</w:t>
      </w:r>
      <w:r>
        <w:rPr>
          <w:spacing w:val="-11"/>
        </w:rPr>
        <w:t xml:space="preserve"> </w:t>
      </w:r>
      <w:r>
        <w:t>"</w:t>
      </w:r>
      <w:r w:rsidR="004540E6">
        <w:t>Дачная,9</w:t>
      </w:r>
      <w:r>
        <w:t>"</w:t>
      </w:r>
      <w:r>
        <w:rPr>
          <w:spacing w:val="-9"/>
        </w:rPr>
        <w:t xml:space="preserve"> </w:t>
      </w:r>
      <w:r>
        <w:t>(</w:t>
      </w:r>
      <w:r w:rsidR="004540E6">
        <w:t>ОГРН</w:t>
      </w:r>
      <w:r w:rsidR="004540E6">
        <w:rPr>
          <w:spacing w:val="-13"/>
        </w:rPr>
        <w:t xml:space="preserve"> </w:t>
      </w:r>
      <w:r w:rsidR="004540E6">
        <w:t>1045004469510</w:t>
      </w:r>
      <w:r>
        <w:t>).</w:t>
      </w:r>
    </w:p>
    <w:p w:rsidR="00977D05" w:rsidRDefault="004540E6" w:rsidP="003D6D71">
      <w:pPr>
        <w:pStyle w:val="a5"/>
        <w:numPr>
          <w:ilvl w:val="0"/>
          <w:numId w:val="1"/>
        </w:numPr>
        <w:tabs>
          <w:tab w:val="left" w:pos="1292"/>
        </w:tabs>
        <w:spacing w:before="81"/>
      </w:pPr>
      <w:r>
        <w:t>О</w:t>
      </w:r>
      <w:r w:rsidR="001A6049">
        <w:t>пределение Председателя Правления ТСЖ "</w:t>
      </w:r>
      <w:r>
        <w:t>Дачная,9</w:t>
      </w:r>
      <w:r w:rsidR="001A6049">
        <w:t>" (</w:t>
      </w:r>
      <w:r>
        <w:t>ОГРН</w:t>
      </w:r>
      <w:r>
        <w:rPr>
          <w:spacing w:val="-13"/>
        </w:rPr>
        <w:t xml:space="preserve"> </w:t>
      </w:r>
      <w:r>
        <w:t>1045004469510</w:t>
      </w:r>
      <w:r w:rsidR="001A6049">
        <w:t>) в качестве лица, которое от имени всех собственников помещений в МКД уполномочено подписать договоры подряда по капитальному ремонту лифтового оборудования и по капитальному ремонту фасад</w:t>
      </w:r>
      <w:r>
        <w:t>а с заменой входных групп</w:t>
      </w:r>
      <w:r w:rsidR="001A6049">
        <w:t xml:space="preserve"> МКД, а также участвовать в приемке выполненных работ, в том числе подписывать соответствующие акты.</w:t>
      </w:r>
    </w:p>
    <w:p w:rsidR="003D6D71" w:rsidRDefault="003D6D71">
      <w:pPr>
        <w:pStyle w:val="a5"/>
        <w:numPr>
          <w:ilvl w:val="0"/>
          <w:numId w:val="1"/>
        </w:numPr>
        <w:tabs>
          <w:tab w:val="left" w:pos="1292"/>
        </w:tabs>
      </w:pPr>
      <w:r>
        <w:lastRenderedPageBreak/>
        <w:t>Об утверждении дополнительной услуги «видеонаблюдение»:</w:t>
      </w:r>
    </w:p>
    <w:p w:rsidR="003D6D71" w:rsidRDefault="003D6D71" w:rsidP="003D6D71">
      <w:pPr>
        <w:pStyle w:val="a5"/>
        <w:tabs>
          <w:tab w:val="left" w:pos="1292"/>
        </w:tabs>
        <w:ind w:left="924" w:firstLine="0"/>
      </w:pPr>
      <w:r>
        <w:t>утвердить дополнительную услугу «видеонаблюдение» за придомовой территорией МКД 9</w:t>
      </w:r>
      <w:r w:rsidR="000F3809">
        <w:t xml:space="preserve"> согласно плану (Приложение 3)</w:t>
      </w:r>
      <w:r>
        <w:t>; утвердить размер платы за дополнительную услугу «Видеонаблюдение» 0,42 руб./</w:t>
      </w:r>
      <w:proofErr w:type="spellStart"/>
      <w:r>
        <w:t>кв.м</w:t>
      </w:r>
      <w:proofErr w:type="spellEnd"/>
      <w:r>
        <w:t>. ежемесячно</w:t>
      </w:r>
      <w:r w:rsidR="00470D38">
        <w:t xml:space="preserve"> со всех собственников жилых/нежилых помещений</w:t>
      </w:r>
      <w:r>
        <w:t>. Включить начисление услуги «Видеонаблюдение» в единый платежный документ отдельной строкой. Определение Председателя Правления ТСЖ "Дачная,9" (ОГРН</w:t>
      </w:r>
      <w:r>
        <w:rPr>
          <w:spacing w:val="-13"/>
        </w:rPr>
        <w:t xml:space="preserve"> </w:t>
      </w:r>
      <w:r>
        <w:t>1045004469510) в качестве лица, которое от имени всех собственников помещений в МКД уполномочено подписать договор с исполнителем данной услуги.</w:t>
      </w:r>
      <w:r w:rsidR="00B01B92">
        <w:t xml:space="preserve"> </w:t>
      </w:r>
      <w:r w:rsidR="000F3809">
        <w:t>Начало</w:t>
      </w:r>
      <w:r w:rsidR="00B01B92">
        <w:t xml:space="preserve"> </w:t>
      </w:r>
      <w:r w:rsidR="000F3809">
        <w:t xml:space="preserve">оказания </w:t>
      </w:r>
      <w:r w:rsidR="00B01B92">
        <w:t>услуги –</w:t>
      </w:r>
      <w:r w:rsidR="001A6049">
        <w:t>дат</w:t>
      </w:r>
      <w:r w:rsidR="000F3809">
        <w:t>а</w:t>
      </w:r>
      <w:r w:rsidR="001A6049">
        <w:t xml:space="preserve"> подписания с Подрядчиком </w:t>
      </w:r>
      <w:r w:rsidR="00B01B92">
        <w:t>Акта о введение в эксплуатацию системы видеонаблюдения (ориентировочно с 1 апреля 2024г.)</w:t>
      </w:r>
    </w:p>
    <w:p w:rsidR="00977D05" w:rsidRDefault="00470D38" w:rsidP="00AD2E48">
      <w:pPr>
        <w:pStyle w:val="a5"/>
        <w:numPr>
          <w:ilvl w:val="0"/>
          <w:numId w:val="1"/>
        </w:numPr>
        <w:tabs>
          <w:tab w:val="left" w:pos="1292"/>
        </w:tabs>
      </w:pPr>
      <w:r>
        <w:t xml:space="preserve">Об установлении размера и порядка </w:t>
      </w:r>
      <w:r w:rsidR="000F3809">
        <w:t>о</w:t>
      </w:r>
      <w:r>
        <w:t xml:space="preserve">платы за приобретение и монтаж вызывной панели домофона и контроллера согласно </w:t>
      </w:r>
      <w:r w:rsidRPr="00470D38">
        <w:rPr>
          <w:i/>
          <w:color w:val="0000FF"/>
        </w:rPr>
        <w:t xml:space="preserve">Приложению </w:t>
      </w:r>
      <w:r w:rsidR="000F3809">
        <w:rPr>
          <w:i/>
          <w:color w:val="0000FF"/>
        </w:rPr>
        <w:t>4</w:t>
      </w:r>
      <w:r w:rsidRPr="00470D38">
        <w:rPr>
          <w:i/>
          <w:color w:val="0000FF"/>
        </w:rPr>
        <w:t xml:space="preserve"> </w:t>
      </w:r>
      <w:r w:rsidRPr="00470D38">
        <w:t>на калитку</w:t>
      </w:r>
      <w:r>
        <w:t xml:space="preserve">, выходящую на Парк-2 и на калитку, выходящую на ул. Песочную. Установить размер </w:t>
      </w:r>
      <w:r w:rsidR="008D3DE4">
        <w:t xml:space="preserve">и порядок </w:t>
      </w:r>
      <w:r>
        <w:t>платы</w:t>
      </w:r>
      <w:r w:rsidR="008D3DE4">
        <w:t xml:space="preserve"> за приобретение и монтаж вызывной панели домофона и контроллера согласно Приложению </w:t>
      </w:r>
      <w:r w:rsidR="000F3809">
        <w:t>4</w:t>
      </w:r>
      <w:r w:rsidR="008D3DE4">
        <w:t xml:space="preserve"> для всех собственников жилых/нежилых помещений в размере 0,65 руб./</w:t>
      </w:r>
      <w:proofErr w:type="spellStart"/>
      <w:r w:rsidR="008D3DE4">
        <w:t>кв.м</w:t>
      </w:r>
      <w:proofErr w:type="spellEnd"/>
      <w:r w:rsidR="008D3DE4">
        <w:t>. на 10 месяцев с 1 апреля 2024г. по 31 января 2025г.</w:t>
      </w:r>
    </w:p>
    <w:p w:rsidR="00977D05" w:rsidRDefault="00977D05">
      <w:pPr>
        <w:pStyle w:val="a3"/>
        <w:spacing w:before="1"/>
        <w:ind w:left="0" w:firstLine="0"/>
        <w:jc w:val="left"/>
      </w:pPr>
    </w:p>
    <w:p w:rsidR="00977D05" w:rsidRDefault="001A6049">
      <w:pPr>
        <w:pStyle w:val="a5"/>
        <w:numPr>
          <w:ilvl w:val="0"/>
          <w:numId w:val="1"/>
        </w:numPr>
        <w:tabs>
          <w:tab w:val="left" w:pos="1292"/>
        </w:tabs>
        <w:ind w:right="119"/>
      </w:pPr>
      <w:r>
        <w:t>Возложение полномочий</w:t>
      </w:r>
      <w:r>
        <w:rPr>
          <w:spacing w:val="-1"/>
        </w:rPr>
        <w:t xml:space="preserve"> </w:t>
      </w:r>
      <w:r>
        <w:t>на Правление Товарищества по утверждению размера и порядка взимания с собственника</w:t>
      </w:r>
      <w:r>
        <w:rPr>
          <w:spacing w:val="-9"/>
        </w:rPr>
        <w:t xml:space="preserve"> </w:t>
      </w:r>
      <w:r>
        <w:t>МКД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10"/>
        </w:rPr>
        <w:t xml:space="preserve"> </w:t>
      </w:r>
      <w:r>
        <w:t>оплаты</w:t>
      </w:r>
      <w:r>
        <w:rPr>
          <w:spacing w:val="-9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слив</w:t>
      </w:r>
      <w:r>
        <w:rPr>
          <w:spacing w:val="-13"/>
        </w:rPr>
        <w:t xml:space="preserve"> </w:t>
      </w:r>
      <w:r>
        <w:t>стояков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личной</w:t>
      </w:r>
      <w:r>
        <w:rPr>
          <w:spacing w:val="-11"/>
        </w:rPr>
        <w:t xml:space="preserve"> </w:t>
      </w:r>
      <w:r>
        <w:t>инициативе</w:t>
      </w:r>
      <w:r>
        <w:rPr>
          <w:spacing w:val="-9"/>
        </w:rPr>
        <w:t xml:space="preserve"> </w:t>
      </w:r>
      <w:r>
        <w:t>собственника</w:t>
      </w:r>
      <w:r>
        <w:rPr>
          <w:spacing w:val="-9"/>
        </w:rPr>
        <w:t xml:space="preserve"> </w:t>
      </w:r>
      <w:r>
        <w:t xml:space="preserve">МКД (при отсутствии аварийной ситуации имущества МКД), в счет общедомовых расходов ХВС, ГВС и </w:t>
      </w:r>
      <w:r>
        <w:rPr>
          <w:spacing w:val="-2"/>
        </w:rPr>
        <w:t>водоотведени</w:t>
      </w:r>
      <w:r w:rsidR="000F3809">
        <w:rPr>
          <w:spacing w:val="-2"/>
        </w:rPr>
        <w:t>я</w:t>
      </w:r>
      <w:r>
        <w:rPr>
          <w:spacing w:val="-2"/>
        </w:rPr>
        <w:t>.</w:t>
      </w:r>
    </w:p>
    <w:p w:rsidR="00977D05" w:rsidRDefault="00977D05">
      <w:pPr>
        <w:pStyle w:val="a3"/>
        <w:ind w:left="0" w:firstLine="0"/>
        <w:jc w:val="left"/>
      </w:pPr>
    </w:p>
    <w:p w:rsidR="00977D05" w:rsidRDefault="001A6049">
      <w:pPr>
        <w:pStyle w:val="a5"/>
        <w:numPr>
          <w:ilvl w:val="0"/>
          <w:numId w:val="1"/>
        </w:numPr>
        <w:tabs>
          <w:tab w:val="left" w:pos="1292"/>
        </w:tabs>
        <w:ind w:right="120"/>
      </w:pPr>
      <w:r>
        <w:t>Перевыставление штрафов, взысканных с ТСЖ и/или с Председателя Правления Товарищества государственными органами за административные правонарушения, включая, но не ограничиваясь хранением личных вещей за пределами своей квартиры на общедомовой территории МКД, - на собственника/между</w:t>
      </w:r>
      <w:r>
        <w:rPr>
          <w:spacing w:val="-1"/>
        </w:rPr>
        <w:t xml:space="preserve"> </w:t>
      </w:r>
      <w:r>
        <w:t>собственниками помещений МКД, чьи действия/ бездействия явились причиной наложения вышеуказанных штрафных санкций, в платежном документе (квитанции) отдельной строкой «штрафные санкции».</w:t>
      </w:r>
    </w:p>
    <w:p w:rsidR="00977D05" w:rsidRDefault="00977D05">
      <w:pPr>
        <w:pStyle w:val="a3"/>
        <w:ind w:left="0" w:firstLine="0"/>
        <w:jc w:val="left"/>
      </w:pPr>
    </w:p>
    <w:p w:rsidR="00977D05" w:rsidRDefault="001A6049" w:rsidP="001D7ADC">
      <w:pPr>
        <w:pStyle w:val="a5"/>
        <w:numPr>
          <w:ilvl w:val="0"/>
          <w:numId w:val="1"/>
        </w:numPr>
        <w:tabs>
          <w:tab w:val="left" w:pos="1292"/>
        </w:tabs>
        <w:spacing w:before="1" w:line="252" w:lineRule="exact"/>
        <w:ind w:right="121" w:firstLine="0"/>
      </w:pPr>
      <w:r>
        <w:t>Возложение</w:t>
      </w:r>
      <w:r w:rsidRPr="00B01B92">
        <w:rPr>
          <w:spacing w:val="47"/>
        </w:rPr>
        <w:t xml:space="preserve"> </w:t>
      </w:r>
      <w:r>
        <w:t>полномочий</w:t>
      </w:r>
      <w:r w:rsidRPr="00B01B92">
        <w:rPr>
          <w:spacing w:val="47"/>
        </w:rPr>
        <w:t xml:space="preserve"> </w:t>
      </w:r>
      <w:r>
        <w:t>на</w:t>
      </w:r>
      <w:r w:rsidRPr="00B01B92">
        <w:rPr>
          <w:spacing w:val="-3"/>
        </w:rPr>
        <w:t xml:space="preserve"> </w:t>
      </w:r>
      <w:r>
        <w:t>Правление</w:t>
      </w:r>
      <w:r w:rsidRPr="00B01B92">
        <w:rPr>
          <w:spacing w:val="48"/>
        </w:rPr>
        <w:t xml:space="preserve"> </w:t>
      </w:r>
      <w:r>
        <w:t>Товарищества</w:t>
      </w:r>
      <w:r w:rsidRPr="00B01B92">
        <w:rPr>
          <w:spacing w:val="47"/>
        </w:rPr>
        <w:t xml:space="preserve"> </w:t>
      </w:r>
      <w:r>
        <w:t>по</w:t>
      </w:r>
      <w:r w:rsidRPr="00B01B92">
        <w:rPr>
          <w:spacing w:val="47"/>
        </w:rPr>
        <w:t xml:space="preserve"> </w:t>
      </w:r>
      <w:r>
        <w:t>отключению</w:t>
      </w:r>
      <w:r w:rsidRPr="00B01B92">
        <w:rPr>
          <w:spacing w:val="48"/>
        </w:rPr>
        <w:t xml:space="preserve"> </w:t>
      </w:r>
      <w:r>
        <w:t>оборудования</w:t>
      </w:r>
      <w:r w:rsidRPr="00B01B92">
        <w:rPr>
          <w:spacing w:val="46"/>
        </w:rPr>
        <w:t xml:space="preserve"> </w:t>
      </w:r>
      <w:r w:rsidRPr="00B01B92">
        <w:rPr>
          <w:spacing w:val="-2"/>
        </w:rPr>
        <w:t>провайдеров</w:t>
      </w:r>
      <w:r w:rsidR="00B01B92" w:rsidRPr="00B01B92">
        <w:rPr>
          <w:spacing w:val="-2"/>
        </w:rPr>
        <w:t xml:space="preserve"> </w:t>
      </w:r>
      <w:r>
        <w:t>-поставщиков</w:t>
      </w:r>
      <w:r w:rsidRPr="00B01B92">
        <w:rPr>
          <w:spacing w:val="-14"/>
        </w:rPr>
        <w:t xml:space="preserve"> </w:t>
      </w:r>
      <w:r>
        <w:t>услуг</w:t>
      </w:r>
      <w:r w:rsidRPr="00B01B92">
        <w:rPr>
          <w:spacing w:val="-14"/>
        </w:rPr>
        <w:t xml:space="preserve"> </w:t>
      </w:r>
      <w:r w:rsidR="00246EEB">
        <w:t>интернета</w:t>
      </w:r>
      <w:r w:rsidRPr="00B01B92">
        <w:rPr>
          <w:spacing w:val="-13"/>
        </w:rPr>
        <w:t xml:space="preserve"> </w:t>
      </w:r>
      <w:r>
        <w:t>при</w:t>
      </w:r>
      <w:r w:rsidRPr="00B01B92">
        <w:rPr>
          <w:spacing w:val="-13"/>
        </w:rPr>
        <w:t xml:space="preserve"> </w:t>
      </w:r>
      <w:r>
        <w:t>наличии</w:t>
      </w:r>
      <w:r w:rsidRPr="00B01B92">
        <w:rPr>
          <w:spacing w:val="-14"/>
        </w:rPr>
        <w:t xml:space="preserve"> </w:t>
      </w:r>
      <w:r>
        <w:t>задолженности</w:t>
      </w:r>
      <w:r w:rsidRPr="00B01B92">
        <w:rPr>
          <w:spacing w:val="-14"/>
        </w:rPr>
        <w:t xml:space="preserve"> </w:t>
      </w:r>
      <w:r>
        <w:t>по</w:t>
      </w:r>
      <w:r w:rsidRPr="00B01B92">
        <w:rPr>
          <w:spacing w:val="-14"/>
        </w:rPr>
        <w:t xml:space="preserve"> </w:t>
      </w:r>
      <w:r>
        <w:t xml:space="preserve">договору перед ТСЖ более </w:t>
      </w:r>
      <w:r w:rsidR="00246EEB">
        <w:t>3</w:t>
      </w:r>
      <w:r>
        <w:t xml:space="preserve"> (</w:t>
      </w:r>
      <w:r w:rsidR="00246EEB">
        <w:t>трех</w:t>
      </w:r>
      <w:r>
        <w:t xml:space="preserve">) календарных </w:t>
      </w:r>
      <w:r w:rsidR="000F3809">
        <w:t>месяцев</w:t>
      </w:r>
      <w:r>
        <w:t xml:space="preserve"> и демонт</w:t>
      </w:r>
      <w:r w:rsidR="000F3809">
        <w:t>ажу</w:t>
      </w:r>
      <w:r>
        <w:t xml:space="preserve"> оборудовани</w:t>
      </w:r>
      <w:r w:rsidR="000F3809">
        <w:t>я</w:t>
      </w:r>
      <w:r>
        <w:t xml:space="preserve"> провайдеров при наличии</w:t>
      </w:r>
      <w:r w:rsidRPr="00B01B92">
        <w:rPr>
          <w:spacing w:val="-16"/>
        </w:rPr>
        <w:t xml:space="preserve"> </w:t>
      </w:r>
      <w:r>
        <w:t>задолженности</w:t>
      </w:r>
      <w:r w:rsidRPr="00B01B92">
        <w:rPr>
          <w:spacing w:val="-14"/>
        </w:rPr>
        <w:t xml:space="preserve"> </w:t>
      </w:r>
      <w:r>
        <w:t>перед</w:t>
      </w:r>
      <w:r w:rsidRPr="00B01B92">
        <w:rPr>
          <w:spacing w:val="-14"/>
        </w:rPr>
        <w:t xml:space="preserve"> </w:t>
      </w:r>
      <w:r>
        <w:t>ТСЖ</w:t>
      </w:r>
      <w:r w:rsidRPr="00B01B92">
        <w:rPr>
          <w:spacing w:val="-13"/>
        </w:rPr>
        <w:t xml:space="preserve"> </w:t>
      </w:r>
      <w:r>
        <w:t>более</w:t>
      </w:r>
      <w:r w:rsidRPr="00B01B92">
        <w:rPr>
          <w:spacing w:val="-14"/>
        </w:rPr>
        <w:t xml:space="preserve"> </w:t>
      </w:r>
      <w:r>
        <w:t>5</w:t>
      </w:r>
      <w:r w:rsidRPr="00B01B92">
        <w:rPr>
          <w:spacing w:val="-14"/>
        </w:rPr>
        <w:t xml:space="preserve"> </w:t>
      </w:r>
      <w:r>
        <w:t>(пяти)</w:t>
      </w:r>
      <w:r w:rsidRPr="00B01B92">
        <w:rPr>
          <w:spacing w:val="-14"/>
        </w:rPr>
        <w:t xml:space="preserve"> </w:t>
      </w:r>
      <w:r>
        <w:t>календарных</w:t>
      </w:r>
      <w:r w:rsidRPr="00B01B92">
        <w:rPr>
          <w:spacing w:val="-13"/>
        </w:rPr>
        <w:t xml:space="preserve"> </w:t>
      </w:r>
      <w:r>
        <w:t>месяцев</w:t>
      </w:r>
      <w:r w:rsidRPr="00B01B92">
        <w:rPr>
          <w:spacing w:val="-14"/>
        </w:rPr>
        <w:t xml:space="preserve"> </w:t>
      </w:r>
      <w:r>
        <w:t>либо</w:t>
      </w:r>
      <w:r w:rsidRPr="00B01B92">
        <w:rPr>
          <w:spacing w:val="-14"/>
        </w:rPr>
        <w:t xml:space="preserve"> </w:t>
      </w:r>
      <w:r>
        <w:t>при</w:t>
      </w:r>
      <w:r w:rsidRPr="00B01B92">
        <w:rPr>
          <w:spacing w:val="-14"/>
        </w:rPr>
        <w:t xml:space="preserve"> </w:t>
      </w:r>
      <w:r>
        <w:t>отсутствии</w:t>
      </w:r>
      <w:r w:rsidRPr="00B01B92">
        <w:rPr>
          <w:spacing w:val="-13"/>
        </w:rPr>
        <w:t xml:space="preserve"> </w:t>
      </w:r>
      <w:r>
        <w:t>договора с ТСЖ.</w:t>
      </w:r>
    </w:p>
    <w:p w:rsidR="00977D05" w:rsidRDefault="00977D05">
      <w:pPr>
        <w:pStyle w:val="a3"/>
        <w:ind w:left="0" w:firstLine="0"/>
        <w:jc w:val="left"/>
      </w:pPr>
    </w:p>
    <w:p w:rsidR="00977D05" w:rsidRDefault="001A6049">
      <w:pPr>
        <w:pStyle w:val="a5"/>
        <w:numPr>
          <w:ilvl w:val="0"/>
          <w:numId w:val="1"/>
        </w:numPr>
        <w:tabs>
          <w:tab w:val="left" w:pos="1292"/>
        </w:tabs>
        <w:ind w:right="120"/>
      </w:pPr>
      <w:r>
        <w:t xml:space="preserve">Возложение полномочий на Правление Товарищества </w:t>
      </w:r>
      <w:r w:rsidR="00246EEB">
        <w:t>по ограничению услуг домофона, частичного ограничения лифтового оборудования и других дополнительных услуг для собственников, имеющих просроченную задолженность перед ТСЖ по оплате жилищно-коммунальных услуг более 2-х месяцев.</w:t>
      </w:r>
    </w:p>
    <w:p w:rsidR="00B01B92" w:rsidRDefault="00B01B92" w:rsidP="00B01B92">
      <w:pPr>
        <w:pStyle w:val="a5"/>
        <w:tabs>
          <w:tab w:val="left" w:pos="1292"/>
        </w:tabs>
        <w:ind w:left="924" w:right="120" w:firstLine="0"/>
      </w:pPr>
    </w:p>
    <w:p w:rsidR="00B01B92" w:rsidRDefault="00B01B92">
      <w:pPr>
        <w:pStyle w:val="a5"/>
        <w:numPr>
          <w:ilvl w:val="0"/>
          <w:numId w:val="1"/>
        </w:numPr>
        <w:tabs>
          <w:tab w:val="left" w:pos="1292"/>
        </w:tabs>
        <w:ind w:right="120"/>
      </w:pPr>
      <w:r>
        <w:t xml:space="preserve">Утверждение предложенных Правил общедомового чата (Приложение </w:t>
      </w:r>
      <w:r w:rsidR="000F3809">
        <w:t>5</w:t>
      </w:r>
      <w:r>
        <w:t xml:space="preserve">) с возложением полномочий на </w:t>
      </w:r>
      <w:r w:rsidR="000F3809">
        <w:t>П</w:t>
      </w:r>
      <w:bookmarkStart w:id="0" w:name="_GoBack"/>
      <w:bookmarkEnd w:id="0"/>
      <w:r>
        <w:t>равление Товарищества по исключению нарушителей Правил из общедомового чата.</w:t>
      </w:r>
    </w:p>
    <w:p w:rsidR="00977D05" w:rsidRDefault="00977D05">
      <w:pPr>
        <w:pStyle w:val="a3"/>
        <w:ind w:left="0" w:firstLine="0"/>
        <w:jc w:val="left"/>
      </w:pPr>
    </w:p>
    <w:p w:rsidR="00977D05" w:rsidRDefault="00977D05">
      <w:pPr>
        <w:pStyle w:val="a3"/>
        <w:spacing w:before="3"/>
        <w:ind w:left="0" w:firstLine="0"/>
        <w:jc w:val="left"/>
      </w:pPr>
    </w:p>
    <w:p w:rsidR="00977D05" w:rsidRDefault="001A6049">
      <w:pPr>
        <w:ind w:left="572" w:right="120" w:firstLine="427"/>
        <w:jc w:val="both"/>
        <w:rPr>
          <w:sz w:val="24"/>
        </w:rPr>
      </w:pPr>
      <w:r>
        <w:rPr>
          <w:b/>
          <w:sz w:val="24"/>
        </w:rPr>
        <w:t xml:space="preserve">Порядок ознакомления с информацией и материалами, которые будут представлены на общем собрании собственников помещений и адрес места, где с ними можно ознакомиться: </w:t>
      </w:r>
      <w:r>
        <w:rPr>
          <w:sz w:val="24"/>
        </w:rPr>
        <w:t>Бланки-голосования (бюллетени) будут размещены в почтовые ящики собственников помещений. Информация, материалы (приложения) для ознакомления будут размещены на информационных стендах в общедоступных местах на первых этажах каждого подъезда МКД</w:t>
      </w:r>
      <w:r>
        <w:rPr>
          <w:color w:val="0000FF"/>
          <w:sz w:val="24"/>
        </w:rPr>
        <w:t xml:space="preserve">, </w:t>
      </w:r>
      <w:r>
        <w:rPr>
          <w:sz w:val="24"/>
        </w:rPr>
        <w:t xml:space="preserve">на сайте </w:t>
      </w:r>
      <w:hyperlink r:id="rId6" w:history="1">
        <w:r w:rsidR="00B01B92" w:rsidRPr="002A1742">
          <w:rPr>
            <w:rStyle w:val="a6"/>
            <w:sz w:val="24"/>
            <w:u w:color="0000FF"/>
          </w:rPr>
          <w:t>http://</w:t>
        </w:r>
        <w:proofErr w:type="spellStart"/>
        <w:r w:rsidR="00B01B92" w:rsidRPr="002A1742">
          <w:rPr>
            <w:rStyle w:val="a6"/>
            <w:sz w:val="24"/>
            <w:u w:color="0000FF"/>
            <w:lang w:val="en-US"/>
          </w:rPr>
          <w:t>dachnaya</w:t>
        </w:r>
        <w:proofErr w:type="spellEnd"/>
        <w:r w:rsidR="00B01B92" w:rsidRPr="00B01B92">
          <w:rPr>
            <w:rStyle w:val="a6"/>
            <w:sz w:val="24"/>
            <w:u w:color="0000FF"/>
          </w:rPr>
          <w:t>9</w:t>
        </w:r>
        <w:r w:rsidR="00B01B92" w:rsidRPr="002A1742">
          <w:rPr>
            <w:rStyle w:val="a6"/>
            <w:sz w:val="24"/>
            <w:u w:color="0000FF"/>
          </w:rPr>
          <w:t>.ru/</w:t>
        </w:r>
        <w:r w:rsidR="00B01B92" w:rsidRPr="002A1742">
          <w:rPr>
            <w:rStyle w:val="a6"/>
            <w:sz w:val="24"/>
          </w:rPr>
          <w:t>,</w:t>
        </w:r>
      </w:hyperlink>
      <w:r>
        <w:rPr>
          <w:color w:val="0000FF"/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предоставляться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офисе</w:t>
      </w:r>
      <w:r>
        <w:rPr>
          <w:spacing w:val="-13"/>
          <w:sz w:val="24"/>
        </w:rPr>
        <w:t xml:space="preserve"> </w:t>
      </w:r>
      <w:r>
        <w:rPr>
          <w:sz w:val="24"/>
        </w:rPr>
        <w:t>ТСЖ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r w:rsidR="00B01B92">
        <w:rPr>
          <w:sz w:val="24"/>
        </w:rPr>
        <w:t>Дачная,9</w:t>
      </w:r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часы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Товарищества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5"/>
          <w:sz w:val="24"/>
        </w:rPr>
        <w:t xml:space="preserve"> </w:t>
      </w:r>
      <w:r>
        <w:rPr>
          <w:sz w:val="24"/>
        </w:rPr>
        <w:t>Московска</w:t>
      </w:r>
      <w:r w:rsidR="00B01B92">
        <w:rPr>
          <w:sz w:val="24"/>
        </w:rPr>
        <w:t>я область, г. Красногорск, ул. Дачная, дом 9</w:t>
      </w:r>
      <w:r>
        <w:rPr>
          <w:sz w:val="24"/>
        </w:rPr>
        <w:t xml:space="preserve">, </w:t>
      </w:r>
      <w:r w:rsidR="00B01B92">
        <w:rPr>
          <w:sz w:val="24"/>
        </w:rPr>
        <w:t>офис ТСЖ в цокольной части МКД.</w:t>
      </w:r>
    </w:p>
    <w:p w:rsidR="00977D05" w:rsidRDefault="001A6049">
      <w:pPr>
        <w:pStyle w:val="a3"/>
        <w:spacing w:before="274"/>
        <w:ind w:left="453" w:firstLine="0"/>
        <w:jc w:val="center"/>
      </w:pPr>
      <w:r>
        <w:t>Правление</w:t>
      </w:r>
      <w:r>
        <w:rPr>
          <w:spacing w:val="-7"/>
        </w:rPr>
        <w:t xml:space="preserve"> </w:t>
      </w:r>
      <w:r>
        <w:t>ТСЖ</w:t>
      </w:r>
      <w:r>
        <w:rPr>
          <w:spacing w:val="-5"/>
        </w:rPr>
        <w:t xml:space="preserve"> </w:t>
      </w:r>
      <w:r>
        <w:t>«</w:t>
      </w:r>
      <w:r w:rsidR="00246EEB">
        <w:t>Дачная,9</w:t>
      </w:r>
      <w:r>
        <w:rPr>
          <w:spacing w:val="-5"/>
        </w:rPr>
        <w:t>»</w:t>
      </w:r>
    </w:p>
    <w:sectPr w:rsidR="00977D05" w:rsidSect="001A6049">
      <w:pgSz w:w="11910" w:h="16840"/>
      <w:pgMar w:top="900" w:right="580" w:bottom="426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6422A"/>
    <w:multiLevelType w:val="hybridMultilevel"/>
    <w:tmpl w:val="EF3A1C14"/>
    <w:lvl w:ilvl="0" w:tplc="9AB219D2">
      <w:start w:val="1"/>
      <w:numFmt w:val="decimal"/>
      <w:lvlText w:val="%1."/>
      <w:lvlJc w:val="left"/>
      <w:pPr>
        <w:ind w:left="9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0CB612F8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298062D6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3" w:tplc="32CAB4FC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4" w:tplc="9564A884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50A2D94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9874132E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 w:tplc="441EB90A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  <w:lvl w:ilvl="8" w:tplc="441C5822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05"/>
    <w:rsid w:val="000765DC"/>
    <w:rsid w:val="000F3809"/>
    <w:rsid w:val="001A6049"/>
    <w:rsid w:val="00212F58"/>
    <w:rsid w:val="00246EEB"/>
    <w:rsid w:val="003D6D71"/>
    <w:rsid w:val="004453BE"/>
    <w:rsid w:val="004540E6"/>
    <w:rsid w:val="00470D38"/>
    <w:rsid w:val="008D3DE4"/>
    <w:rsid w:val="00977D05"/>
    <w:rsid w:val="00B01B92"/>
    <w:rsid w:val="00E12E1B"/>
    <w:rsid w:val="00E9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7E85"/>
  <w15:docId w15:val="{3DFEE57A-D0A1-4DFA-9B66-40B261C7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92" w:hanging="360"/>
      <w:jc w:val="both"/>
    </w:pPr>
  </w:style>
  <w:style w:type="paragraph" w:styleId="a4">
    <w:name w:val="Title"/>
    <w:basedOn w:val="a"/>
    <w:uiPriority w:val="1"/>
    <w:qFormat/>
    <w:pPr>
      <w:spacing w:before="65"/>
      <w:ind w:left="101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292" w:right="11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12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chnaya9.ru/," TargetMode="External"/><Relationship Id="rId5" Type="http://schemas.openxmlformats.org/officeDocument/2006/relationships/hyperlink" Target="http://dachnaya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О.Г.</dc:creator>
  <cp:lastModifiedBy>А</cp:lastModifiedBy>
  <cp:revision>5</cp:revision>
  <dcterms:created xsi:type="dcterms:W3CDTF">2024-03-03T17:08:00Z</dcterms:created>
  <dcterms:modified xsi:type="dcterms:W3CDTF">2024-03-05T16:39:00Z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2024-03-03T00:00:00Z</vt:filetime>
  </property>
  <property fmtid="{D5CDD505-2E9C-101B-9397-08002B2CF9AE}" pid="5" name="Producer">
    <vt:lpwstr>Microsoft® Word 2013</vt:lpwstr>
  </property>
</Properties>
</file>